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FAC" w:rsidRPr="00AF3FAC" w:rsidRDefault="00AF3FAC" w:rsidP="000B3E90">
      <w:pPr>
        <w:rPr>
          <w:b/>
          <w:u w:val="single"/>
        </w:rPr>
      </w:pPr>
      <w:proofErr w:type="gramStart"/>
      <w:r w:rsidRPr="00AF3FAC">
        <w:rPr>
          <w:b/>
          <w:u w:val="single"/>
        </w:rPr>
        <w:t>Orion process for applications which have been referred to the full HREC for review/consideration.</w:t>
      </w:r>
      <w:proofErr w:type="gramEnd"/>
    </w:p>
    <w:p w:rsidR="000B3E90" w:rsidRPr="00FE5251" w:rsidRDefault="000B3E90" w:rsidP="000B3E90">
      <w:pPr>
        <w:pStyle w:val="Heading2"/>
        <w:rPr>
          <w:b w:val="0"/>
        </w:rPr>
      </w:pPr>
      <w:r w:rsidRPr="00FE5251">
        <w:t>How do I know that I have pending Action requests?</w:t>
      </w:r>
    </w:p>
    <w:p w:rsidR="000B3E90" w:rsidRDefault="000B3E90" w:rsidP="000B3E90">
      <w:r>
        <w:t xml:space="preserve">A red flag next to Section M indicates that </w:t>
      </w:r>
      <w:r w:rsidRPr="000432C4">
        <w:t xml:space="preserve">you need to respond to </w:t>
      </w:r>
      <w:r>
        <w:t>one or more</w:t>
      </w:r>
      <w:r w:rsidRPr="000432C4">
        <w:t xml:space="preserve"> </w:t>
      </w:r>
      <w:r>
        <w:t>A</w:t>
      </w:r>
      <w:r w:rsidRPr="000432C4">
        <w:t xml:space="preserve">ction </w:t>
      </w:r>
      <w:r>
        <w:t>R</w:t>
      </w:r>
      <w:r w:rsidRPr="000432C4">
        <w:t>equests</w:t>
      </w:r>
      <w:r>
        <w:t>.</w:t>
      </w:r>
      <w:r w:rsidRPr="00FA078C">
        <w:t xml:space="preserve"> </w:t>
      </w:r>
    </w:p>
    <w:p w:rsidR="000B3E90" w:rsidRDefault="000B3E90" w:rsidP="000B3E90">
      <w:r>
        <w:t xml:space="preserve">All requests for actions are listed in the document titled: “HREC Action Requests </w:t>
      </w:r>
      <w:proofErr w:type="spellStart"/>
      <w:r w:rsidR="00047B49">
        <w:t>dd</w:t>
      </w:r>
      <w:proofErr w:type="spellEnd"/>
      <w:r w:rsidR="00047B49">
        <w:t>/mm/</w:t>
      </w:r>
      <w:proofErr w:type="spellStart"/>
      <w:r w:rsidR="00047B49">
        <w:t>yy</w:t>
      </w:r>
      <w:proofErr w:type="spellEnd"/>
      <w:r>
        <w:t xml:space="preserve">” downloadable from the Orion application </w:t>
      </w:r>
      <w:r w:rsidRPr="00203E9F">
        <w:rPr>
          <w:i/>
        </w:rPr>
        <w:t>Section M – Attachments</w:t>
      </w:r>
      <w:r>
        <w:t>, page 2.</w:t>
      </w:r>
    </w:p>
    <w:p w:rsidR="000B3E90" w:rsidRPr="00FE5251" w:rsidRDefault="000B3E90" w:rsidP="000B3E90">
      <w:pPr>
        <w:pStyle w:val="Heading2"/>
      </w:pPr>
      <w:r w:rsidRPr="00FE5251">
        <w:t>How do I answer the Action Requests?</w:t>
      </w:r>
    </w:p>
    <w:p w:rsidR="000B3E90" w:rsidRDefault="000B3E90" w:rsidP="000B3E90">
      <w:r>
        <w:t xml:space="preserve">Download the most recent document titled: “HREC Action Requests </w:t>
      </w:r>
      <w:proofErr w:type="spellStart"/>
      <w:r w:rsidR="00047B49">
        <w:t>dd</w:t>
      </w:r>
      <w:proofErr w:type="spellEnd"/>
      <w:r w:rsidR="00047B49">
        <w:t>/mm/</w:t>
      </w:r>
      <w:proofErr w:type="spellStart"/>
      <w:r w:rsidR="00047B49">
        <w:t>yy</w:t>
      </w:r>
      <w:proofErr w:type="spellEnd"/>
      <w:r>
        <w:t xml:space="preserve">” from the Orion application </w:t>
      </w:r>
      <w:r w:rsidRPr="00203E9F">
        <w:rPr>
          <w:i/>
        </w:rPr>
        <w:t>Section M – Attachments</w:t>
      </w:r>
      <w:r>
        <w:t>, page 2.</w:t>
      </w:r>
    </w:p>
    <w:p w:rsidR="00047B49" w:rsidRDefault="00047B49" w:rsidP="000B3E90">
      <w:r>
        <w:t xml:space="preserve">This file is a password protected Word document and cannot be amended.  To allow changes to this document you will need to save it to your desktop as “HREC Responses </w:t>
      </w:r>
      <w:proofErr w:type="spellStart"/>
      <w:r>
        <w:t>dd</w:t>
      </w:r>
      <w:proofErr w:type="spellEnd"/>
      <w:r>
        <w:t>/mm/</w:t>
      </w:r>
      <w:proofErr w:type="spellStart"/>
      <w:r>
        <w:t>yy</w:t>
      </w:r>
      <w:proofErr w:type="spellEnd"/>
      <w:r>
        <w:t>” and once all comments are addressed, upload it to Orion for HREC to review the responses.</w:t>
      </w:r>
    </w:p>
    <w:p w:rsidR="00047B49" w:rsidRDefault="00047B49" w:rsidP="000B3E90"/>
    <w:p w:rsidR="000B3E90" w:rsidRDefault="00047B49" w:rsidP="000B3E90">
      <w:r>
        <w:t xml:space="preserve">We recommend adding </w:t>
      </w:r>
      <w:r w:rsidR="000B3E90">
        <w:t xml:space="preserve">a new paragraph directly under the Action Request you are addressing. </w:t>
      </w:r>
    </w:p>
    <w:p w:rsidR="000B3E90" w:rsidRDefault="000B3E90" w:rsidP="000B3E90">
      <w:r>
        <w:t>To improve readability we ask you to start the paragraph with the word “RESPONSE”, just like the example below:</w:t>
      </w:r>
    </w:p>
    <w:p w:rsidR="000B3E90" w:rsidRDefault="000B3E90" w:rsidP="000B3E90"/>
    <w:tbl>
      <w:tblPr>
        <w:tblStyle w:val="TableGrid"/>
        <w:tblW w:w="0" w:type="auto"/>
        <w:tblInd w:w="1384" w:type="dxa"/>
        <w:tblLook w:val="04A0" w:firstRow="1" w:lastRow="0" w:firstColumn="1" w:lastColumn="0" w:noHBand="0" w:noVBand="1"/>
      </w:tblPr>
      <w:tblGrid>
        <w:gridCol w:w="7858"/>
      </w:tblGrid>
      <w:tr w:rsidR="000B3E90" w:rsidTr="008860C9">
        <w:tc>
          <w:tcPr>
            <w:tcW w:w="7858" w:type="dxa"/>
          </w:tcPr>
          <w:p w:rsidR="000B3E90" w:rsidRPr="009D148C" w:rsidRDefault="000B3E90" w:rsidP="009D148C">
            <w:pPr>
              <w:pStyle w:val="ListParagraph"/>
              <w:numPr>
                <w:ilvl w:val="0"/>
                <w:numId w:val="2"/>
              </w:numPr>
              <w:rPr>
                <w:rFonts w:ascii="Tahoma" w:hAnsi="Tahoma" w:cs="Tahoma"/>
                <w:i/>
                <w:iCs/>
                <w:sz w:val="24"/>
                <w:szCs w:val="24"/>
                <w:lang w:eastAsia="en-AU"/>
              </w:rPr>
            </w:pPr>
            <w:bookmarkStart w:id="0" w:name="_GoBack"/>
            <w:bookmarkEnd w:id="0"/>
            <w:permStart w:id="2083027739" w:edGrp="everyone"/>
            <w:permEnd w:id="2083027739"/>
            <w:r w:rsidRPr="009D148C">
              <w:rPr>
                <w:rFonts w:ascii="Tahoma" w:hAnsi="Tahoma" w:cs="Tahoma"/>
                <w:i/>
                <w:iCs/>
                <w:sz w:val="24"/>
                <w:szCs w:val="24"/>
                <w:lang w:eastAsia="en-AU"/>
              </w:rPr>
              <w:t>Please review question A.5.2 as the answer here should be 'NO'.</w:t>
            </w:r>
          </w:p>
          <w:p w:rsidR="000B3E90" w:rsidRPr="00FE5251" w:rsidRDefault="000B3E90" w:rsidP="008860C9">
            <w:pPr>
              <w:rPr>
                <w:i/>
                <w:iCs/>
              </w:rPr>
            </w:pPr>
            <w:r>
              <w:rPr>
                <w:i/>
                <w:iCs/>
              </w:rPr>
              <w:t xml:space="preserve">RESPONSE: I have changed the answer to ‘No’. </w:t>
            </w:r>
          </w:p>
        </w:tc>
      </w:tr>
    </w:tbl>
    <w:p w:rsidR="000B3E90" w:rsidRDefault="000B3E90" w:rsidP="000B3E90"/>
    <w:p w:rsidR="000B3E90" w:rsidRDefault="000B3E90" w:rsidP="000B3E90">
      <w:r>
        <w:t xml:space="preserve">Once </w:t>
      </w:r>
      <w:r w:rsidR="00047B49">
        <w:t xml:space="preserve">all comments have been </w:t>
      </w:r>
      <w:r>
        <w:t>addressed</w:t>
      </w:r>
      <w:r w:rsidR="00047B49">
        <w:t xml:space="preserve">, </w:t>
      </w:r>
      <w:r>
        <w:t xml:space="preserve">you should </w:t>
      </w:r>
      <w:r w:rsidR="00047B49">
        <w:t xml:space="preserve">save </w:t>
      </w:r>
      <w:r>
        <w:t xml:space="preserve">the document </w:t>
      </w:r>
      <w:r w:rsidR="00047B49">
        <w:t>as</w:t>
      </w:r>
      <w:r>
        <w:t xml:space="preserve"> “HREC </w:t>
      </w:r>
      <w:r w:rsidR="00047B49">
        <w:t xml:space="preserve">Responses </w:t>
      </w:r>
      <w:proofErr w:type="spellStart"/>
      <w:r w:rsidR="00047B49">
        <w:t>dd</w:t>
      </w:r>
      <w:proofErr w:type="spellEnd"/>
      <w:r w:rsidR="00047B49">
        <w:t>/mm/</w:t>
      </w:r>
      <w:proofErr w:type="spellStart"/>
      <w:r w:rsidR="00047B49">
        <w:t>yy</w:t>
      </w:r>
      <w:proofErr w:type="spellEnd"/>
      <w:r>
        <w:t>”</w:t>
      </w:r>
      <w:r w:rsidR="00047B49">
        <w:t xml:space="preserve"> </w:t>
      </w:r>
      <w:r>
        <w:t xml:space="preserve">using the current date and upload the document </w:t>
      </w:r>
      <w:r w:rsidR="00047B49">
        <w:t xml:space="preserve">to </w:t>
      </w:r>
      <w:r>
        <w:t>page 2 of Section M – Attachments.</w:t>
      </w:r>
    </w:p>
    <w:p w:rsidR="00BD5B53" w:rsidRDefault="000B3E90" w:rsidP="000B3E90">
      <w:r>
        <w:t xml:space="preserve">You can now proceed with </w:t>
      </w:r>
      <w:r w:rsidR="00BD5B53">
        <w:t>returning the application back to the Ethics Office by using the Action tab.  Please ensure that all attachments have been uploaded prior to marking this comment as responded.  Marking the comment as responded automatically locks the page for further editing.</w:t>
      </w:r>
    </w:p>
    <w:p w:rsidR="000B3E90" w:rsidRPr="00FE5251" w:rsidRDefault="000B3E90" w:rsidP="000B3E90">
      <w:pPr>
        <w:pStyle w:val="Heading2"/>
      </w:pPr>
      <w:r w:rsidRPr="00FE5251">
        <w:t>How do I upload new/revised attachments supporting my application?</w:t>
      </w:r>
    </w:p>
    <w:p w:rsidR="000B3E90" w:rsidRDefault="000B3E90" w:rsidP="000B3E90">
      <w:r>
        <w:t xml:space="preserve">You can upload new/revised attachments on page 2 of Section M – Attachments. </w:t>
      </w:r>
    </w:p>
    <w:p w:rsidR="000B3E90" w:rsidRDefault="000B3E90" w:rsidP="000B3E90">
      <w:pPr>
        <w:rPr>
          <w:i/>
        </w:rPr>
      </w:pPr>
      <w:r>
        <w:t xml:space="preserve">When editing documents you need to use track changes and rename the documents to indicate the new version e.g. </w:t>
      </w:r>
      <w:r w:rsidRPr="00862C53">
        <w:rPr>
          <w:i/>
        </w:rPr>
        <w:t>Consent letter v</w:t>
      </w:r>
      <w:r>
        <w:rPr>
          <w:i/>
        </w:rPr>
        <w:t>2.doc</w:t>
      </w:r>
      <w:r w:rsidR="00047B49">
        <w:rPr>
          <w:i/>
        </w:rPr>
        <w:t xml:space="preserve"> (alternatively use the date format </w:t>
      </w:r>
      <w:proofErr w:type="spellStart"/>
      <w:r w:rsidR="00975B67">
        <w:rPr>
          <w:i/>
        </w:rPr>
        <w:t>eg</w:t>
      </w:r>
      <w:proofErr w:type="spellEnd"/>
      <w:r w:rsidR="00975B67">
        <w:rPr>
          <w:i/>
        </w:rPr>
        <w:t xml:space="preserve">. </w:t>
      </w:r>
      <w:r w:rsidR="00047B49">
        <w:rPr>
          <w:i/>
        </w:rPr>
        <w:t xml:space="preserve">Consent letter </w:t>
      </w:r>
      <w:proofErr w:type="spellStart"/>
      <w:r w:rsidR="00047B49">
        <w:rPr>
          <w:i/>
        </w:rPr>
        <w:t>dd</w:t>
      </w:r>
      <w:proofErr w:type="spellEnd"/>
      <w:r w:rsidR="00047B49">
        <w:rPr>
          <w:i/>
        </w:rPr>
        <w:t>/mm/</w:t>
      </w:r>
      <w:proofErr w:type="spellStart"/>
      <w:r w:rsidR="00047B49">
        <w:rPr>
          <w:i/>
        </w:rPr>
        <w:t>yy</w:t>
      </w:r>
      <w:proofErr w:type="spellEnd"/>
      <w:r w:rsidR="00047B49">
        <w:rPr>
          <w:i/>
        </w:rPr>
        <w:t>)</w:t>
      </w:r>
    </w:p>
    <w:p w:rsidR="00047B49" w:rsidRDefault="000B3E90" w:rsidP="000B3E90">
      <w:pPr>
        <w:rPr>
          <w:i/>
        </w:rPr>
      </w:pPr>
      <w:r>
        <w:t xml:space="preserve">When uploading new versions of already uploaded documents you need to rename the documents </w:t>
      </w:r>
      <w:r w:rsidR="00975B67">
        <w:t xml:space="preserve">(as noted above) </w:t>
      </w:r>
      <w:r w:rsidR="00047B49">
        <w:t>otherwise Orion reverts back to the original document.</w:t>
      </w:r>
    </w:p>
    <w:p w:rsidR="000B3E90" w:rsidRPr="00FE5251" w:rsidRDefault="000B3E90" w:rsidP="000B3E90">
      <w:pPr>
        <w:pStyle w:val="Heading2"/>
        <w:rPr>
          <w:b w:val="0"/>
        </w:rPr>
      </w:pPr>
      <w:r w:rsidRPr="00FE5251">
        <w:t>What if the HREC panel needs further clarifications?</w:t>
      </w:r>
    </w:p>
    <w:p w:rsidR="000B3E90" w:rsidRDefault="000B3E90" w:rsidP="000B3E90">
      <w:r>
        <w:t xml:space="preserve">A red flag next to Section M remains indicates that </w:t>
      </w:r>
      <w:r w:rsidRPr="00862C53">
        <w:t xml:space="preserve">you need to respond to </w:t>
      </w:r>
      <w:r>
        <w:t>one or more</w:t>
      </w:r>
      <w:r w:rsidRPr="00862C53">
        <w:t xml:space="preserve"> </w:t>
      </w:r>
      <w:r>
        <w:t>further A</w:t>
      </w:r>
      <w:r w:rsidRPr="00862C53">
        <w:t xml:space="preserve">ction </w:t>
      </w:r>
      <w:r>
        <w:t>R</w:t>
      </w:r>
      <w:r w:rsidRPr="00862C53">
        <w:t>equests</w:t>
      </w:r>
      <w:r>
        <w:t>.</w:t>
      </w:r>
      <w:r w:rsidRPr="00FA078C">
        <w:t xml:space="preserve"> </w:t>
      </w:r>
    </w:p>
    <w:p w:rsidR="000B3E90" w:rsidRDefault="000B3E90" w:rsidP="000B3E90">
      <w:r>
        <w:t xml:space="preserve">All requests for actions are listed in the document titled: “HREC Action Requests </w:t>
      </w:r>
      <w:proofErr w:type="spellStart"/>
      <w:r w:rsidR="00047B49">
        <w:t>dd</w:t>
      </w:r>
      <w:proofErr w:type="spellEnd"/>
      <w:r w:rsidR="00047B49">
        <w:t>/mm/</w:t>
      </w:r>
      <w:proofErr w:type="spellStart"/>
      <w:r w:rsidR="00047B49">
        <w:t>yy</w:t>
      </w:r>
      <w:proofErr w:type="spellEnd"/>
      <w:r>
        <w:t xml:space="preserve">” downloadable from the Orion application </w:t>
      </w:r>
      <w:r w:rsidRPr="00203E9F">
        <w:rPr>
          <w:i/>
        </w:rPr>
        <w:t>Section M – Attachments</w:t>
      </w:r>
      <w:r>
        <w:t>, page 2.</w:t>
      </w:r>
    </w:p>
    <w:p w:rsidR="000B3E90" w:rsidRPr="00862C53" w:rsidRDefault="000B3E90" w:rsidP="000B3E90">
      <w:pPr>
        <w:rPr>
          <w:b/>
          <w:i/>
        </w:rPr>
      </w:pPr>
      <w:r>
        <w:t>Answer these comments the same as indicated in point 2.</w:t>
      </w:r>
    </w:p>
    <w:p w:rsidR="000B3E90" w:rsidRDefault="000B3E90" w:rsidP="000B3E90">
      <w:pPr>
        <w:rPr>
          <w:i/>
        </w:rPr>
      </w:pPr>
    </w:p>
    <w:p w:rsidR="000B3E90" w:rsidRDefault="000B3E90" w:rsidP="000B3E90">
      <w:r>
        <w:t xml:space="preserve">Do not hesitate contacting your Ethics Officer or </w:t>
      </w:r>
      <w:hyperlink r:id="rId9" w:history="1">
        <w:r w:rsidRPr="00FE5251">
          <w:rPr>
            <w:rStyle w:val="Hyperlink"/>
          </w:rPr>
          <w:t>Res.ethics@acu.edu.au</w:t>
        </w:r>
      </w:hyperlink>
      <w:r>
        <w:t xml:space="preserve"> if you have any questions or would like to share your feedback on this </w:t>
      </w:r>
      <w:r w:rsidR="00975B67">
        <w:t>new process</w:t>
      </w:r>
      <w:r>
        <w:t>.</w:t>
      </w:r>
    </w:p>
    <w:p w:rsidR="0094193A" w:rsidRDefault="0094193A"/>
    <w:sectPr w:rsidR="0094193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4BA" w:rsidRDefault="00BC64BA" w:rsidP="00BC64BA">
      <w:r>
        <w:separator/>
      </w:r>
    </w:p>
  </w:endnote>
  <w:endnote w:type="continuationSeparator" w:id="0">
    <w:p w:rsidR="00BC64BA" w:rsidRDefault="00BC64BA" w:rsidP="00BC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4BA" w:rsidRDefault="00BC3A5D">
    <w:pPr>
      <w:pStyle w:val="Footer"/>
    </w:pPr>
    <w:r>
      <w:fldChar w:fldCharType="begin"/>
    </w:r>
    <w:r>
      <w:instrText xml:space="preserve"> FILENAME  \p  \* MERGEFORMAT </w:instrText>
    </w:r>
    <w:r>
      <w:fldChar w:fldCharType="separate"/>
    </w:r>
    <w:r w:rsidR="0086434B">
      <w:rPr>
        <w:noProof/>
      </w:rPr>
      <w:t>U:\Ethics\New Orion Process for HREC Reviewed Applications.docx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4BA" w:rsidRDefault="00BC64BA" w:rsidP="00BC64BA">
      <w:r>
        <w:separator/>
      </w:r>
    </w:p>
  </w:footnote>
  <w:footnote w:type="continuationSeparator" w:id="0">
    <w:p w:rsidR="00BC64BA" w:rsidRDefault="00BC64BA" w:rsidP="00BC6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C81A36"/>
    <w:multiLevelType w:val="hybridMultilevel"/>
    <w:tmpl w:val="C8C8200A"/>
    <w:lvl w:ilvl="0" w:tplc="98FA441E">
      <w:start w:val="1"/>
      <w:numFmt w:val="lowerLetter"/>
      <w:lvlText w:val="(%1)"/>
      <w:lvlJc w:val="left"/>
      <w:pPr>
        <w:ind w:left="720" w:hanging="360"/>
      </w:pPr>
      <w:rPr>
        <w:rFonts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1883546"/>
    <w:multiLevelType w:val="hybridMultilevel"/>
    <w:tmpl w:val="44FE1A30"/>
    <w:lvl w:ilvl="0" w:tplc="6D1C638A">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SjYlA/boV8WbFBvNwkPS9OJ1iO8=" w:salt="SYVexmSjy/Cvk9OrvfB7Y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E90"/>
    <w:rsid w:val="00047B49"/>
    <w:rsid w:val="000B3E90"/>
    <w:rsid w:val="0086434B"/>
    <w:rsid w:val="0094193A"/>
    <w:rsid w:val="00975B67"/>
    <w:rsid w:val="009D148C"/>
    <w:rsid w:val="00AF3FAC"/>
    <w:rsid w:val="00AF61E1"/>
    <w:rsid w:val="00BC3A5D"/>
    <w:rsid w:val="00BC64BA"/>
    <w:rsid w:val="00BD5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90"/>
    <w:pPr>
      <w:spacing w:after="0" w:line="240" w:lineRule="auto"/>
    </w:pPr>
    <w:rPr>
      <w:rFonts w:ascii="Calibri" w:hAnsi="Calibri" w:cs="Times New Roman"/>
    </w:rPr>
  </w:style>
  <w:style w:type="paragraph" w:styleId="Heading2">
    <w:name w:val="heading 2"/>
    <w:basedOn w:val="Normal"/>
    <w:next w:val="Normal"/>
    <w:link w:val="Heading2Char1"/>
    <w:uiPriority w:val="9"/>
    <w:unhideWhenUsed/>
    <w:qFormat/>
    <w:rsid w:val="000B3E90"/>
    <w:pPr>
      <w:keepNext/>
      <w:keepLines/>
      <w:numPr>
        <w:numId w:val="1"/>
      </w:numPr>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0B3E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B3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E90"/>
    <w:rPr>
      <w:color w:val="0000FF" w:themeColor="hyperlink"/>
      <w:u w:val="single"/>
    </w:rPr>
  </w:style>
  <w:style w:type="character" w:customStyle="1" w:styleId="Heading2Char1">
    <w:name w:val="Heading 2 Char1"/>
    <w:basedOn w:val="DefaultParagraphFont"/>
    <w:link w:val="Heading2"/>
    <w:uiPriority w:val="9"/>
    <w:rsid w:val="000B3E90"/>
    <w:rPr>
      <w:rFonts w:ascii="Calibri" w:eastAsiaTheme="majorEastAsia" w:hAnsi="Calibri" w:cstheme="majorBidi"/>
      <w:b/>
      <w:bCs/>
      <w:szCs w:val="26"/>
    </w:rPr>
  </w:style>
  <w:style w:type="paragraph" w:styleId="Header">
    <w:name w:val="header"/>
    <w:basedOn w:val="Normal"/>
    <w:link w:val="HeaderChar"/>
    <w:uiPriority w:val="99"/>
    <w:unhideWhenUsed/>
    <w:rsid w:val="00BC64BA"/>
    <w:pPr>
      <w:tabs>
        <w:tab w:val="center" w:pos="4513"/>
        <w:tab w:val="right" w:pos="9026"/>
      </w:tabs>
    </w:pPr>
  </w:style>
  <w:style w:type="character" w:customStyle="1" w:styleId="HeaderChar">
    <w:name w:val="Header Char"/>
    <w:basedOn w:val="DefaultParagraphFont"/>
    <w:link w:val="Header"/>
    <w:uiPriority w:val="99"/>
    <w:rsid w:val="00BC64BA"/>
    <w:rPr>
      <w:rFonts w:ascii="Calibri" w:hAnsi="Calibri" w:cs="Times New Roman"/>
    </w:rPr>
  </w:style>
  <w:style w:type="paragraph" w:styleId="Footer">
    <w:name w:val="footer"/>
    <w:basedOn w:val="Normal"/>
    <w:link w:val="FooterChar"/>
    <w:uiPriority w:val="99"/>
    <w:unhideWhenUsed/>
    <w:rsid w:val="00BC64BA"/>
    <w:pPr>
      <w:tabs>
        <w:tab w:val="center" w:pos="4513"/>
        <w:tab w:val="right" w:pos="9026"/>
      </w:tabs>
    </w:pPr>
  </w:style>
  <w:style w:type="character" w:customStyle="1" w:styleId="FooterChar">
    <w:name w:val="Footer Char"/>
    <w:basedOn w:val="DefaultParagraphFont"/>
    <w:link w:val="Footer"/>
    <w:uiPriority w:val="99"/>
    <w:rsid w:val="00BC64BA"/>
    <w:rPr>
      <w:rFonts w:ascii="Calibri" w:hAnsi="Calibri" w:cs="Times New Roman"/>
    </w:rPr>
  </w:style>
  <w:style w:type="paragraph" w:styleId="ListParagraph">
    <w:name w:val="List Paragraph"/>
    <w:basedOn w:val="Normal"/>
    <w:uiPriority w:val="34"/>
    <w:qFormat/>
    <w:rsid w:val="009D1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E90"/>
    <w:pPr>
      <w:spacing w:after="0" w:line="240" w:lineRule="auto"/>
    </w:pPr>
    <w:rPr>
      <w:rFonts w:ascii="Calibri" w:hAnsi="Calibri" w:cs="Times New Roman"/>
    </w:rPr>
  </w:style>
  <w:style w:type="paragraph" w:styleId="Heading2">
    <w:name w:val="heading 2"/>
    <w:basedOn w:val="Normal"/>
    <w:next w:val="Normal"/>
    <w:link w:val="Heading2Char1"/>
    <w:uiPriority w:val="9"/>
    <w:unhideWhenUsed/>
    <w:qFormat/>
    <w:rsid w:val="000B3E90"/>
    <w:pPr>
      <w:keepNext/>
      <w:keepLines/>
      <w:numPr>
        <w:numId w:val="1"/>
      </w:numPr>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0B3E90"/>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B3E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B3E90"/>
    <w:rPr>
      <w:color w:val="0000FF" w:themeColor="hyperlink"/>
      <w:u w:val="single"/>
    </w:rPr>
  </w:style>
  <w:style w:type="character" w:customStyle="1" w:styleId="Heading2Char1">
    <w:name w:val="Heading 2 Char1"/>
    <w:basedOn w:val="DefaultParagraphFont"/>
    <w:link w:val="Heading2"/>
    <w:uiPriority w:val="9"/>
    <w:rsid w:val="000B3E90"/>
    <w:rPr>
      <w:rFonts w:ascii="Calibri" w:eastAsiaTheme="majorEastAsia" w:hAnsi="Calibri" w:cstheme="majorBidi"/>
      <w:b/>
      <w:bCs/>
      <w:szCs w:val="26"/>
    </w:rPr>
  </w:style>
  <w:style w:type="paragraph" w:styleId="Header">
    <w:name w:val="header"/>
    <w:basedOn w:val="Normal"/>
    <w:link w:val="HeaderChar"/>
    <w:uiPriority w:val="99"/>
    <w:unhideWhenUsed/>
    <w:rsid w:val="00BC64BA"/>
    <w:pPr>
      <w:tabs>
        <w:tab w:val="center" w:pos="4513"/>
        <w:tab w:val="right" w:pos="9026"/>
      </w:tabs>
    </w:pPr>
  </w:style>
  <w:style w:type="character" w:customStyle="1" w:styleId="HeaderChar">
    <w:name w:val="Header Char"/>
    <w:basedOn w:val="DefaultParagraphFont"/>
    <w:link w:val="Header"/>
    <w:uiPriority w:val="99"/>
    <w:rsid w:val="00BC64BA"/>
    <w:rPr>
      <w:rFonts w:ascii="Calibri" w:hAnsi="Calibri" w:cs="Times New Roman"/>
    </w:rPr>
  </w:style>
  <w:style w:type="paragraph" w:styleId="Footer">
    <w:name w:val="footer"/>
    <w:basedOn w:val="Normal"/>
    <w:link w:val="FooterChar"/>
    <w:uiPriority w:val="99"/>
    <w:unhideWhenUsed/>
    <w:rsid w:val="00BC64BA"/>
    <w:pPr>
      <w:tabs>
        <w:tab w:val="center" w:pos="4513"/>
        <w:tab w:val="right" w:pos="9026"/>
      </w:tabs>
    </w:pPr>
  </w:style>
  <w:style w:type="character" w:customStyle="1" w:styleId="FooterChar">
    <w:name w:val="Footer Char"/>
    <w:basedOn w:val="DefaultParagraphFont"/>
    <w:link w:val="Footer"/>
    <w:uiPriority w:val="99"/>
    <w:rsid w:val="00BC64BA"/>
    <w:rPr>
      <w:rFonts w:ascii="Calibri" w:hAnsi="Calibri" w:cs="Times New Roman"/>
    </w:rPr>
  </w:style>
  <w:style w:type="paragraph" w:styleId="ListParagraph">
    <w:name w:val="List Paragraph"/>
    <w:basedOn w:val="Normal"/>
    <w:uiPriority w:val="34"/>
    <w:qFormat/>
    <w:rsid w:val="009D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s.ethics@ac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0FAAF-D85E-4757-9DE2-24FB3D21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407</Words>
  <Characters>2321</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ACU</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dc:creator>
  <cp:lastModifiedBy>ACU</cp:lastModifiedBy>
  <cp:revision>6</cp:revision>
  <cp:lastPrinted>2014-02-18T05:58:00Z</cp:lastPrinted>
  <dcterms:created xsi:type="dcterms:W3CDTF">2014-02-20T03:37:00Z</dcterms:created>
  <dcterms:modified xsi:type="dcterms:W3CDTF">2014-02-20T05:17:00Z</dcterms:modified>
</cp:coreProperties>
</file>