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407C" w14:textId="6F251906" w:rsidR="001826C6" w:rsidRDefault="00AC7342">
      <w:r>
        <w:t>ACU College – audit report</w:t>
      </w:r>
    </w:p>
    <w:p w14:paraId="7D3DE008" w14:textId="26C13286" w:rsidR="00AC7342" w:rsidRDefault="00AC7342">
      <w:hyperlink r:id="rId4" w:history="1">
        <w:r>
          <w:rPr>
            <w:rStyle w:val="Hyperlink"/>
          </w:rPr>
          <w:t>https://www.acu.edu.au/about-acu/acu-college/about-acu-college/policies-and-procedures</w:t>
        </w:r>
      </w:hyperlink>
    </w:p>
    <w:p w14:paraId="5CBC038A" w14:textId="20217099" w:rsidR="00AC7342" w:rsidRDefault="00AC734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9733A" wp14:editId="6B4C2534">
                <wp:simplePos x="0" y="0"/>
                <wp:positionH relativeFrom="column">
                  <wp:posOffset>3114675</wp:posOffset>
                </wp:positionH>
                <wp:positionV relativeFrom="paragraph">
                  <wp:posOffset>104775</wp:posOffset>
                </wp:positionV>
                <wp:extent cx="666750" cy="3067050"/>
                <wp:effectExtent l="5715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06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D0A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5.25pt;margin-top:8.25pt;width:52.5pt;height:24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bookmarkEnd w:id="0"/>
      <w:r>
        <w:t>Please add the attached audit report to the list as presented below</w:t>
      </w:r>
    </w:p>
    <w:p w14:paraId="4AD52CEA" w14:textId="0E2E9CC5" w:rsidR="00AC7342" w:rsidRDefault="00AC7342">
      <w:r>
        <w:rPr>
          <w:noProof/>
        </w:rPr>
        <w:drawing>
          <wp:inline distT="0" distB="0" distL="0" distR="0" wp14:anchorId="2D40D9F4" wp14:editId="085A3712">
            <wp:extent cx="5731510" cy="5621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42"/>
    <w:rsid w:val="00AC7342"/>
    <w:rsid w:val="00D02A6B"/>
    <w:rsid w:val="00E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F9B"/>
  <w15:chartTrackingRefBased/>
  <w15:docId w15:val="{12A6046F-2AEC-4A69-857E-0607E79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cu.edu.au/about-acu/acu-college/about-acu-college/policies-and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ACU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Jones</dc:creator>
  <cp:keywords/>
  <dc:description/>
  <cp:lastModifiedBy>Jocelyn Jones</cp:lastModifiedBy>
  <cp:revision>1</cp:revision>
  <dcterms:created xsi:type="dcterms:W3CDTF">2020-11-18T06:09:00Z</dcterms:created>
  <dcterms:modified xsi:type="dcterms:W3CDTF">2020-11-18T06:12:00Z</dcterms:modified>
</cp:coreProperties>
</file>